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97" w:rsidRDefault="00A43997" w:rsidP="00A43997">
      <w:pPr>
        <w:pStyle w:val="Heading1"/>
        <w:jc w:val="center"/>
      </w:pPr>
      <w:r>
        <w:t>О Т Ч Е Т</w:t>
      </w:r>
    </w:p>
    <w:p w:rsidR="00A43997" w:rsidRDefault="00A43997" w:rsidP="00A43997">
      <w:pPr>
        <w:pStyle w:val="Heading1"/>
        <w:jc w:val="center"/>
      </w:pPr>
      <w:r>
        <w:t>за работата на читалище “ Пробуда- 1938“гр. Свети Влас</w:t>
      </w:r>
    </w:p>
    <w:p w:rsidR="00A43997" w:rsidRDefault="00A43997" w:rsidP="00A43997">
      <w:pPr>
        <w:pStyle w:val="Heading2"/>
        <w:jc w:val="both"/>
      </w:pP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Основна цел на нащето читалище е да развива и обогатява културния живот, социалната и образователната дейност на гр.Св. Влас, да запазва обичаите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и </w:t>
      </w:r>
      <w:proofErr w:type="spellStart"/>
      <w:r>
        <w:rPr>
          <w:sz w:val="28"/>
          <w:szCs w:val="28"/>
        </w:rPr>
        <w:t>тради</w:t>
      </w:r>
      <w:proofErr w:type="spellEnd"/>
      <w:r>
        <w:rPr>
          <w:sz w:val="28"/>
          <w:szCs w:val="28"/>
          <w:lang w:val="bg-BG"/>
        </w:rPr>
        <w:t xml:space="preserve">циите, да развива и подпомага любителското художествено творчество чрез организиране на школи, кръжоци, курсове, празненства, концерти, чествания и др.     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  <w:t xml:space="preserve">Днес  търсим   нови форми  на   работа,  усъвършенстваме старите, така, че   читалището ни   да бъде  винаги  притегателен център за млади и за възрастни.         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       Читалището като цяло, има три основни насоки на работа- образователна, културна  дейност  и  традиционни  дейности /фолклорните форми /.  Значимо място от цялостната му работа заема библиотечната дейност, като библиотечният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>фонд наброява 14 219 библиотечни единици за 2022г. има 291 читатели и 4365 посещения в библиотеката. За популяризиране на дейността и фонда читалищната библиотека организира:</w:t>
      </w:r>
    </w:p>
    <w:p w:rsidR="00A43997" w:rsidRDefault="00A43997" w:rsidP="00A43997">
      <w:pPr>
        <w:pStyle w:val="BodyTextIndent"/>
        <w:numPr>
          <w:ilvl w:val="0"/>
          <w:numId w:val="1"/>
        </w:numPr>
        <w:rPr>
          <w:szCs w:val="28"/>
        </w:rPr>
      </w:pPr>
      <w:r>
        <w:rPr>
          <w:szCs w:val="28"/>
        </w:rPr>
        <w:t>инициативи свързани с книгата, културни мероприятия, изложби.</w:t>
      </w:r>
    </w:p>
    <w:p w:rsidR="00A43997" w:rsidRDefault="00A43997" w:rsidP="00A43997">
      <w:pPr>
        <w:pStyle w:val="BodyTextIndent"/>
        <w:numPr>
          <w:ilvl w:val="0"/>
          <w:numId w:val="1"/>
        </w:numPr>
        <w:rPr>
          <w:szCs w:val="28"/>
        </w:rPr>
      </w:pPr>
      <w:r>
        <w:rPr>
          <w:szCs w:val="28"/>
        </w:rPr>
        <w:t>запознаване на учениците с изискванията , условията и начина за ползване на</w:t>
      </w:r>
    </w:p>
    <w:p w:rsidR="00A43997" w:rsidRDefault="00A43997" w:rsidP="00A43997">
      <w:pPr>
        <w:pStyle w:val="BodyTextIndent"/>
        <w:ind w:left="540" w:firstLine="0"/>
        <w:rPr>
          <w:szCs w:val="28"/>
        </w:rPr>
      </w:pPr>
      <w:r>
        <w:rPr>
          <w:szCs w:val="28"/>
        </w:rPr>
        <w:t>необходимата литература в библиотеката.</w:t>
      </w:r>
    </w:p>
    <w:p w:rsidR="00A43997" w:rsidRDefault="00A43997" w:rsidP="00A43997">
      <w:pPr>
        <w:pStyle w:val="BodyTextIndent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работа с най-малките деца с цел зараждане на интерес към книгата. 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През 2022 г новопостъпилата литература е 444 тома и 17бр. периодичен печат.Качеството на библиотечно-информационното обслужване зависи от обогатяваненето, организацията и управлението на библиотечния фонд, а от своя страна качеството на фонда е в пряка връзка с читателските търсения, потребности, интереси и финансови средства. Библиотеката разполага и с компютъризирано работно място за потребители с интернет достъп. 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За наша радост редовните ни местни читатели и временно ползващите библиотеката туристи, работници и гости на града, с изненада  констатират, че за разлика от много  библиотеки  в страната, библиотеката  ни  е  много  добре  снабдена  с  нови заглавия.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Да , това е една от задачите ни - да отговаряме на читателските търсения, съобразно финансовите си възможности.       За да  сведем до минимум читателските откази, приоритетно с нови  издания  попълваме  справочния  апарат.  </w:t>
      </w:r>
    </w:p>
    <w:p w:rsidR="00A43997" w:rsidRDefault="00A43997" w:rsidP="00A4399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В Свети Влас, както във всяко по-малко градче, читалищната библиотека изпълнява функцията и на училищна.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 отново с цел подобряване обслужването на читателите и задоволяване на читателските потребности, освен справочна л-ра, стремим се към </w:t>
      </w:r>
      <w:r>
        <w:rPr>
          <w:sz w:val="28"/>
          <w:szCs w:val="28"/>
          <w:lang w:val="bg-BG"/>
        </w:rPr>
        <w:lastRenderedPageBreak/>
        <w:t xml:space="preserve">максимално увеличаване броя на книгите от автори,  изучавани в училище, както  и на тези, включени в препоръчителните списъци от 1-ви до 12 – ти клас. 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библиотеката се поддържа систематичен каталог .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С цел по-бързото ориентиране на читателите при избор на предпочитано четиво, част от библиотечния фонд е подреден тематично както  в залата за възрастни, така и в детския отдел, който през 2020 г бе обновен с нови детски мебели.Със своя не много голям, но сравнително богат  библиотека фонд, тя винаги е незаменим приятел и помощник  на читателите от всички възрасти, на ученици, студенти, на любителите на художествена и научно-популярна литература. 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Формирането на навика у децата към системно четене и  умението да ползват справочния апарат и богатите възможности на библиотеката, започва веднага щом децата изучат буквите и започнат да четат самостоятелно. Първите знания, които децата получават тук в библиотеката са как и в какъв ред са подредени книгите, какво означават библиотечните бележки по тях, и за задължението на читателите да ги връщат здрави и чисти в определения от библиотекаря срок. Това е една от добрите практики в библиотеката ни, прилагана няколко десетилетия наред.</w:t>
      </w:r>
    </w:p>
    <w:p w:rsidR="00A43997" w:rsidRDefault="00A43997" w:rsidP="00A43997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Читалището като своеобразна културно-просветна организация е и ще бъде пазител и продължител на народните традиции, защото там, в тях търсим  опора за духовното си оцеляване.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развиват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деца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възрастни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Всички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самодейни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състави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участници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провеждането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събития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културния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читалището</w:t>
      </w:r>
      <w:proofErr w:type="spellEnd"/>
      <w:r>
        <w:rPr>
          <w:sz w:val="28"/>
          <w:szCs w:val="28"/>
        </w:rPr>
        <w:t>.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-Танцов състав “Колорит”-ръководител Владимир Данаилов, корепетитор Георги Дойчев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-Детски танцов състав- ръководител Владимир Данаилов, корепетитор Георги Дойчев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-Клуб по народни танци”Колорит”- ръководител Владимир Данаилов, корепетитор Георги Дойчев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-Вокална група-ръководител Сияна Керемедчиева</w:t>
      </w:r>
    </w:p>
    <w:p w:rsidR="00A43997" w:rsidRDefault="00A43997" w:rsidP="00A43997">
      <w:pPr>
        <w:pStyle w:val="BodyTextIndent"/>
        <w:ind w:firstLine="0"/>
        <w:rPr>
          <w:szCs w:val="28"/>
        </w:rPr>
      </w:pPr>
      <w:r>
        <w:rPr>
          <w:szCs w:val="28"/>
        </w:rPr>
        <w:t xml:space="preserve">  - Школа по приложно и изобразително изкуство – ръководител Видка Липчева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Съставите ни работят в прекрасни условия - винаги чиста и отоплена зала, която кметството ни осигурява за репетиции през есенно-зимния сезон, за което отново се обръщаме с благодарност към г-н Николов.</w:t>
      </w:r>
    </w:p>
    <w:p w:rsidR="00A43997" w:rsidRDefault="00A43997" w:rsidP="00A43997">
      <w:pPr>
        <w:ind w:right="-14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Когато   говорим за  читалището и  неговите функции,  не на последно място ще споменем и неговите културни прояви, защото то, читалището си  е извоювало   изключително значимо място в културния и обществен живот на града и около него се обединяват и всички духовни прояви и интереси на </w:t>
      </w:r>
      <w:r>
        <w:rPr>
          <w:sz w:val="28"/>
          <w:szCs w:val="28"/>
          <w:lang w:val="bg-BG"/>
        </w:rPr>
        <w:lastRenderedPageBreak/>
        <w:t>нашите съграждани, независимо от техните професионални и възрастови различия.</w:t>
      </w:r>
    </w:p>
    <w:p w:rsidR="00A43997" w:rsidRDefault="00A43997" w:rsidP="00A4399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Редовно се празнуват и отбелязват много празници по културният ни календар за 2022г.</w:t>
      </w:r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Бабин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ден</w:t>
      </w:r>
      <w:proofErr w:type="spellEnd"/>
      <w:r w:rsidRPr="00880DCB">
        <w:rPr>
          <w:sz w:val="28"/>
          <w:szCs w:val="28"/>
        </w:rPr>
        <w:t xml:space="preserve">                       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Легенди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Апостола</w:t>
      </w:r>
      <w:proofErr w:type="spellEnd"/>
      <w:r w:rsidRPr="00880DCB">
        <w:rPr>
          <w:sz w:val="28"/>
          <w:szCs w:val="28"/>
        </w:rPr>
        <w:t>/</w:t>
      </w:r>
      <w:proofErr w:type="spellStart"/>
      <w:r w:rsidRPr="00880DCB">
        <w:rPr>
          <w:sz w:val="28"/>
          <w:szCs w:val="28"/>
        </w:rPr>
        <w:t>посещение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ученици</w:t>
      </w:r>
      <w:proofErr w:type="spellEnd"/>
      <w:r w:rsidRPr="00880DCB">
        <w:rPr>
          <w:sz w:val="28"/>
          <w:szCs w:val="28"/>
        </w:rPr>
        <w:t xml:space="preserve"> в </w:t>
      </w:r>
      <w:proofErr w:type="spellStart"/>
      <w:r w:rsidRPr="00880DCB">
        <w:rPr>
          <w:sz w:val="28"/>
          <w:szCs w:val="28"/>
        </w:rPr>
        <w:t>библиотеката</w:t>
      </w:r>
      <w:proofErr w:type="spellEnd"/>
      <w:r w:rsidRPr="00880DCB">
        <w:rPr>
          <w:sz w:val="28"/>
          <w:szCs w:val="28"/>
        </w:rPr>
        <w:t xml:space="preserve"> /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Работилница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мартеници</w:t>
      </w:r>
      <w:proofErr w:type="spellEnd"/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Участие</w:t>
      </w:r>
      <w:proofErr w:type="spellEnd"/>
      <w:r w:rsidRPr="00880DCB">
        <w:rPr>
          <w:sz w:val="28"/>
          <w:szCs w:val="28"/>
        </w:rPr>
        <w:t xml:space="preserve"> в </w:t>
      </w:r>
      <w:proofErr w:type="spellStart"/>
      <w:r w:rsidRPr="00880DCB">
        <w:rPr>
          <w:sz w:val="28"/>
          <w:szCs w:val="28"/>
        </w:rPr>
        <w:t>конкурс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автентична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мартеница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гр</w:t>
      </w:r>
      <w:proofErr w:type="spellEnd"/>
      <w:r w:rsidRPr="00880DCB">
        <w:rPr>
          <w:sz w:val="28"/>
          <w:szCs w:val="28"/>
        </w:rPr>
        <w:t>.</w:t>
      </w:r>
      <w:proofErr w:type="gram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Несебър</w:t>
      </w:r>
      <w:proofErr w:type="spellEnd"/>
      <w:r w:rsidRPr="00880DCB">
        <w:rPr>
          <w:sz w:val="28"/>
          <w:szCs w:val="28"/>
        </w:rPr>
        <w:t xml:space="preserve">                                    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Празник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самодееца</w:t>
      </w:r>
      <w:proofErr w:type="spellEnd"/>
      <w:r w:rsidRPr="00880DCB">
        <w:rPr>
          <w:sz w:val="28"/>
          <w:szCs w:val="28"/>
        </w:rPr>
        <w:t xml:space="preserve">           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Осми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март</w:t>
      </w:r>
      <w:proofErr w:type="spellEnd"/>
      <w:r w:rsidRPr="00880DCB">
        <w:rPr>
          <w:sz w:val="28"/>
          <w:szCs w:val="28"/>
        </w:rPr>
        <w:t xml:space="preserve"> -</w:t>
      </w:r>
      <w:proofErr w:type="spellStart"/>
      <w:r w:rsidRPr="00880DCB">
        <w:rPr>
          <w:sz w:val="28"/>
          <w:szCs w:val="28"/>
        </w:rPr>
        <w:t>кулинарна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изложба</w:t>
      </w:r>
      <w:proofErr w:type="spellEnd"/>
      <w:r w:rsidRPr="00880DCB">
        <w:rPr>
          <w:sz w:val="28"/>
          <w:szCs w:val="28"/>
        </w:rPr>
        <w:t xml:space="preserve"> 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Великденска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работилница</w:t>
      </w:r>
      <w:proofErr w:type="spellEnd"/>
      <w:r w:rsidRPr="00880DCB">
        <w:rPr>
          <w:sz w:val="28"/>
          <w:szCs w:val="28"/>
        </w:rPr>
        <w:t xml:space="preserve"> 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Участие</w:t>
      </w:r>
      <w:proofErr w:type="spellEnd"/>
      <w:r w:rsidRPr="00880DCB">
        <w:rPr>
          <w:sz w:val="28"/>
          <w:szCs w:val="28"/>
        </w:rPr>
        <w:t xml:space="preserve"> в </w:t>
      </w:r>
      <w:proofErr w:type="spellStart"/>
      <w:r w:rsidRPr="00880DCB">
        <w:rPr>
          <w:sz w:val="28"/>
          <w:szCs w:val="28"/>
        </w:rPr>
        <w:t>конкурс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детска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рисунка</w:t>
      </w:r>
      <w:proofErr w:type="spellEnd"/>
      <w:r w:rsidRPr="00880DCB">
        <w:rPr>
          <w:sz w:val="28"/>
          <w:szCs w:val="28"/>
        </w:rPr>
        <w:t xml:space="preserve"> „</w:t>
      </w:r>
      <w:proofErr w:type="spellStart"/>
      <w:r w:rsidRPr="00880DCB">
        <w:rPr>
          <w:sz w:val="28"/>
          <w:szCs w:val="28"/>
        </w:rPr>
        <w:t>Земята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пчелите</w:t>
      </w:r>
      <w:proofErr w:type="spellEnd"/>
      <w:r w:rsidRPr="00880DCB">
        <w:rPr>
          <w:sz w:val="28"/>
          <w:szCs w:val="28"/>
        </w:rPr>
        <w:t xml:space="preserve"> и </w:t>
      </w:r>
      <w:proofErr w:type="spellStart"/>
      <w:r w:rsidRPr="00880DCB">
        <w:rPr>
          <w:sz w:val="28"/>
          <w:szCs w:val="28"/>
        </w:rPr>
        <w:t>хората</w:t>
      </w:r>
      <w:proofErr w:type="spellEnd"/>
      <w:r w:rsidRPr="00880DCB">
        <w:rPr>
          <w:sz w:val="28"/>
          <w:szCs w:val="28"/>
        </w:rPr>
        <w:t>”</w:t>
      </w:r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Маратон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 </w:t>
      </w:r>
      <w:proofErr w:type="spellStart"/>
      <w:r w:rsidRPr="00880DCB">
        <w:rPr>
          <w:sz w:val="28"/>
          <w:szCs w:val="28"/>
        </w:rPr>
        <w:t>четенето</w:t>
      </w:r>
      <w:proofErr w:type="spellEnd"/>
      <w:proofErr w:type="gramEnd"/>
      <w:r w:rsidRPr="00880DCB">
        <w:rPr>
          <w:sz w:val="28"/>
          <w:szCs w:val="28"/>
        </w:rPr>
        <w:t xml:space="preserve">/18-22.04.2022г./ </w:t>
      </w:r>
      <w:proofErr w:type="spellStart"/>
      <w:r w:rsidRPr="00880DCB">
        <w:rPr>
          <w:sz w:val="28"/>
          <w:szCs w:val="28"/>
        </w:rPr>
        <w:t>Посещения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деца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от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ДГ”Делфинче</w:t>
      </w:r>
      <w:proofErr w:type="spellEnd"/>
      <w:r w:rsidRPr="00880DCB">
        <w:rPr>
          <w:sz w:val="28"/>
          <w:szCs w:val="28"/>
        </w:rPr>
        <w:t xml:space="preserve">”                                                 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Великденски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концерт</w:t>
      </w:r>
      <w:proofErr w:type="spellEnd"/>
      <w:r w:rsidRPr="00880DCB">
        <w:rPr>
          <w:sz w:val="28"/>
          <w:szCs w:val="28"/>
        </w:rPr>
        <w:t xml:space="preserve">  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Библиотекар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един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ден</w:t>
      </w:r>
      <w:proofErr w:type="spellEnd"/>
      <w:r w:rsidRPr="00880DCB">
        <w:rPr>
          <w:sz w:val="28"/>
          <w:szCs w:val="28"/>
        </w:rPr>
        <w:t xml:space="preserve">                                                     </w:t>
      </w:r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Детски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празник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1 </w:t>
      </w:r>
      <w:proofErr w:type="spellStart"/>
      <w:r w:rsidRPr="00880DCB">
        <w:rPr>
          <w:sz w:val="28"/>
          <w:szCs w:val="28"/>
        </w:rPr>
        <w:t>юни</w:t>
      </w:r>
      <w:proofErr w:type="spellEnd"/>
      <w:r w:rsidRPr="00880DCB">
        <w:rPr>
          <w:sz w:val="28"/>
          <w:szCs w:val="28"/>
        </w:rPr>
        <w:t>.</w:t>
      </w:r>
      <w:proofErr w:type="gramEnd"/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 </w:t>
      </w:r>
      <w:proofErr w:type="spellStart"/>
      <w:r w:rsidRPr="00880DCB">
        <w:rPr>
          <w:sz w:val="28"/>
          <w:szCs w:val="28"/>
        </w:rPr>
        <w:t>Лято</w:t>
      </w:r>
      <w:proofErr w:type="spellEnd"/>
      <w:r w:rsidRPr="00880DCB">
        <w:rPr>
          <w:sz w:val="28"/>
          <w:szCs w:val="28"/>
        </w:rPr>
        <w:t xml:space="preserve"> в </w:t>
      </w:r>
      <w:proofErr w:type="spellStart"/>
      <w:r w:rsidRPr="00880DCB">
        <w:rPr>
          <w:sz w:val="28"/>
          <w:szCs w:val="28"/>
        </w:rPr>
        <w:t>библиотеката</w:t>
      </w:r>
      <w:proofErr w:type="spellEnd"/>
      <w:r w:rsidRPr="00880DCB">
        <w:rPr>
          <w:sz w:val="28"/>
          <w:szCs w:val="28"/>
        </w:rPr>
        <w:t xml:space="preserve">- </w:t>
      </w:r>
      <w:proofErr w:type="spellStart"/>
      <w:r w:rsidRPr="00880DCB">
        <w:rPr>
          <w:sz w:val="28"/>
          <w:szCs w:val="28"/>
        </w:rPr>
        <w:t>колективно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четене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приказки</w:t>
      </w:r>
      <w:proofErr w:type="spellEnd"/>
      <w:r w:rsidRPr="00880DCB">
        <w:rPr>
          <w:sz w:val="28"/>
          <w:szCs w:val="28"/>
        </w:rPr>
        <w:t xml:space="preserve"> </w:t>
      </w:r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Детско</w:t>
      </w:r>
      <w:proofErr w:type="spellEnd"/>
      <w:r w:rsidRPr="00880DCB">
        <w:rPr>
          <w:sz w:val="28"/>
          <w:szCs w:val="28"/>
        </w:rPr>
        <w:t xml:space="preserve"> шоу-04.08.22г.</w:t>
      </w:r>
      <w:proofErr w:type="gramEnd"/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Седмица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четенето</w:t>
      </w:r>
      <w:proofErr w:type="spellEnd"/>
      <w:r w:rsidRPr="00880DCB">
        <w:rPr>
          <w:sz w:val="28"/>
          <w:szCs w:val="28"/>
        </w:rPr>
        <w:t xml:space="preserve"> 11-14.10.22г.</w:t>
      </w:r>
      <w:proofErr w:type="gram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Посещения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 </w:t>
      </w:r>
      <w:proofErr w:type="spellStart"/>
      <w:r w:rsidRPr="00880DCB">
        <w:rPr>
          <w:sz w:val="28"/>
          <w:szCs w:val="28"/>
        </w:rPr>
        <w:t>деца</w:t>
      </w:r>
      <w:proofErr w:type="spellEnd"/>
      <w:proofErr w:type="gram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от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училището</w:t>
      </w:r>
      <w:proofErr w:type="spellEnd"/>
      <w:r w:rsidRPr="00880DCB">
        <w:rPr>
          <w:sz w:val="28"/>
          <w:szCs w:val="28"/>
        </w:rPr>
        <w:t xml:space="preserve"> и </w:t>
      </w:r>
      <w:proofErr w:type="spellStart"/>
      <w:r w:rsidRPr="00880DCB">
        <w:rPr>
          <w:sz w:val="28"/>
          <w:szCs w:val="28"/>
        </w:rPr>
        <w:t>детската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градина</w:t>
      </w:r>
      <w:proofErr w:type="spellEnd"/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Ден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народните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будители</w:t>
      </w:r>
      <w:proofErr w:type="spellEnd"/>
      <w:r w:rsidRPr="00880DCB">
        <w:rPr>
          <w:sz w:val="28"/>
          <w:szCs w:val="28"/>
        </w:rPr>
        <w:t xml:space="preserve">- </w:t>
      </w:r>
      <w:proofErr w:type="spellStart"/>
      <w:r w:rsidRPr="00880DCB">
        <w:rPr>
          <w:sz w:val="28"/>
          <w:szCs w:val="28"/>
        </w:rPr>
        <w:t>Посещение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4-</w:t>
      </w:r>
      <w:proofErr w:type="gramStart"/>
      <w:r w:rsidRPr="00880DCB">
        <w:rPr>
          <w:sz w:val="28"/>
          <w:szCs w:val="28"/>
        </w:rPr>
        <w:t xml:space="preserve">та  </w:t>
      </w:r>
      <w:proofErr w:type="spellStart"/>
      <w:r w:rsidRPr="00880DCB">
        <w:rPr>
          <w:sz w:val="28"/>
          <w:szCs w:val="28"/>
        </w:rPr>
        <w:t>група</w:t>
      </w:r>
      <w:proofErr w:type="spellEnd"/>
      <w:proofErr w:type="gram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ДГ”Делфинче</w:t>
      </w:r>
      <w:proofErr w:type="spellEnd"/>
      <w:r w:rsidRPr="00880DCB">
        <w:rPr>
          <w:sz w:val="28"/>
          <w:szCs w:val="28"/>
        </w:rPr>
        <w:t>”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Детски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театър”Змеят</w:t>
      </w:r>
      <w:proofErr w:type="spellEnd"/>
      <w:r w:rsidRPr="00880DCB">
        <w:rPr>
          <w:sz w:val="28"/>
          <w:szCs w:val="28"/>
        </w:rPr>
        <w:t xml:space="preserve"> и </w:t>
      </w:r>
      <w:proofErr w:type="spellStart"/>
      <w:r w:rsidRPr="00880DCB">
        <w:rPr>
          <w:sz w:val="28"/>
          <w:szCs w:val="28"/>
        </w:rPr>
        <w:t>принцесите</w:t>
      </w:r>
      <w:proofErr w:type="spellEnd"/>
      <w:r w:rsidRPr="00880DCB">
        <w:rPr>
          <w:sz w:val="28"/>
          <w:szCs w:val="28"/>
        </w:rPr>
        <w:t xml:space="preserve">”/2 </w:t>
      </w:r>
      <w:proofErr w:type="spellStart"/>
      <w:r w:rsidRPr="00880DCB">
        <w:rPr>
          <w:sz w:val="28"/>
          <w:szCs w:val="28"/>
        </w:rPr>
        <w:t>представления</w:t>
      </w:r>
      <w:proofErr w:type="spellEnd"/>
      <w:r w:rsidRPr="00880DCB">
        <w:rPr>
          <w:sz w:val="28"/>
          <w:szCs w:val="28"/>
        </w:rPr>
        <w:t>/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proofErr w:type="gramStart"/>
      <w:r w:rsidRPr="00880DCB">
        <w:rPr>
          <w:sz w:val="28"/>
          <w:szCs w:val="28"/>
        </w:rPr>
        <w:t>Рисунка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камъни</w:t>
      </w:r>
      <w:proofErr w:type="spellEnd"/>
      <w:r w:rsidRPr="00880DCB">
        <w:rPr>
          <w:sz w:val="28"/>
          <w:szCs w:val="28"/>
        </w:rPr>
        <w:t>.</w:t>
      </w:r>
      <w:proofErr w:type="gramEnd"/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Шарен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алпинеум</w:t>
      </w:r>
      <w:proofErr w:type="spellEnd"/>
      <w:r w:rsidRPr="00880DCB">
        <w:rPr>
          <w:sz w:val="28"/>
          <w:szCs w:val="28"/>
        </w:rPr>
        <w:t>.</w:t>
      </w:r>
      <w:proofErr w:type="gramEnd"/>
    </w:p>
    <w:p w:rsidR="00A43997" w:rsidRPr="00880DCB" w:rsidRDefault="00A43997" w:rsidP="00A43997">
      <w:pPr>
        <w:rPr>
          <w:sz w:val="28"/>
          <w:szCs w:val="28"/>
        </w:rPr>
      </w:pPr>
      <w:proofErr w:type="spellStart"/>
      <w:proofErr w:type="gramStart"/>
      <w:r w:rsidRPr="00880DCB">
        <w:rPr>
          <w:sz w:val="28"/>
          <w:szCs w:val="28"/>
        </w:rPr>
        <w:t>Ден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християнското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семейство</w:t>
      </w:r>
      <w:proofErr w:type="spellEnd"/>
      <w:r w:rsidRPr="00880DCB">
        <w:rPr>
          <w:sz w:val="28"/>
          <w:szCs w:val="28"/>
        </w:rPr>
        <w:t>.</w:t>
      </w:r>
      <w:proofErr w:type="gram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Детски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театър”Златка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златното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момиче</w:t>
      </w:r>
      <w:proofErr w:type="spellEnd"/>
      <w:r w:rsidRPr="00880DCB">
        <w:rPr>
          <w:sz w:val="28"/>
          <w:szCs w:val="28"/>
        </w:rPr>
        <w:t xml:space="preserve">”/2 </w:t>
      </w:r>
      <w:proofErr w:type="spellStart"/>
      <w:r w:rsidRPr="00880DCB">
        <w:rPr>
          <w:sz w:val="28"/>
          <w:szCs w:val="28"/>
        </w:rPr>
        <w:t>представления</w:t>
      </w:r>
      <w:proofErr w:type="spellEnd"/>
      <w:r w:rsidRPr="00880DCB">
        <w:rPr>
          <w:sz w:val="28"/>
          <w:szCs w:val="28"/>
        </w:rPr>
        <w:t>/</w:t>
      </w:r>
    </w:p>
    <w:p w:rsidR="00A43997" w:rsidRPr="00880DCB" w:rsidRDefault="00A43997" w:rsidP="00A43997">
      <w:pPr>
        <w:rPr>
          <w:sz w:val="28"/>
          <w:szCs w:val="28"/>
        </w:rPr>
      </w:pPr>
      <w:proofErr w:type="spellStart"/>
      <w:r w:rsidRPr="00880DCB">
        <w:rPr>
          <w:sz w:val="28"/>
          <w:szCs w:val="28"/>
        </w:rPr>
        <w:t>Конкурс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изработка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традиционна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сурвакница</w:t>
      </w:r>
      <w:proofErr w:type="spellEnd"/>
      <w:r w:rsidRPr="00880DCB">
        <w:rPr>
          <w:sz w:val="28"/>
          <w:szCs w:val="28"/>
        </w:rPr>
        <w:t xml:space="preserve">- </w:t>
      </w:r>
      <w:proofErr w:type="spellStart"/>
      <w:r w:rsidRPr="00880DCB">
        <w:rPr>
          <w:sz w:val="28"/>
          <w:szCs w:val="28"/>
        </w:rPr>
        <w:t>изложба</w:t>
      </w:r>
      <w:proofErr w:type="spellEnd"/>
      <w:r w:rsidRPr="00880DCB">
        <w:rPr>
          <w:sz w:val="28"/>
          <w:szCs w:val="28"/>
        </w:rPr>
        <w:t xml:space="preserve">    </w:t>
      </w:r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 </w:t>
      </w:r>
      <w:proofErr w:type="spellStart"/>
      <w:r w:rsidRPr="00880DCB">
        <w:rPr>
          <w:sz w:val="28"/>
          <w:szCs w:val="28"/>
        </w:rPr>
        <w:t>Участие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ТС „</w:t>
      </w:r>
      <w:proofErr w:type="spellStart"/>
      <w:r w:rsidRPr="00880DCB">
        <w:rPr>
          <w:sz w:val="28"/>
          <w:szCs w:val="28"/>
        </w:rPr>
        <w:t>Колорит</w:t>
      </w:r>
      <w:proofErr w:type="spellEnd"/>
      <w:r w:rsidRPr="00880DCB">
        <w:rPr>
          <w:sz w:val="28"/>
          <w:szCs w:val="28"/>
        </w:rPr>
        <w:t xml:space="preserve">” </w:t>
      </w:r>
      <w:proofErr w:type="spellStart"/>
      <w:r w:rsidRPr="00880DCB">
        <w:rPr>
          <w:sz w:val="28"/>
          <w:szCs w:val="28"/>
        </w:rPr>
        <w:t>във</w:t>
      </w:r>
      <w:proofErr w:type="spellEnd"/>
      <w:r w:rsidRPr="00880DCB">
        <w:rPr>
          <w:sz w:val="28"/>
          <w:szCs w:val="28"/>
        </w:rPr>
        <w:t xml:space="preserve"> 3-ти </w:t>
      </w:r>
      <w:proofErr w:type="spellStart"/>
      <w:proofErr w:type="gramStart"/>
      <w:r w:rsidRPr="00880DCB">
        <w:rPr>
          <w:sz w:val="28"/>
          <w:szCs w:val="28"/>
        </w:rPr>
        <w:t>фолклорен</w:t>
      </w:r>
      <w:proofErr w:type="spellEnd"/>
      <w:r w:rsidRPr="00880DCB">
        <w:rPr>
          <w:sz w:val="28"/>
          <w:szCs w:val="28"/>
        </w:rPr>
        <w:t xml:space="preserve">  </w:t>
      </w:r>
      <w:proofErr w:type="spellStart"/>
      <w:r w:rsidRPr="00880DCB">
        <w:rPr>
          <w:sz w:val="28"/>
          <w:szCs w:val="28"/>
        </w:rPr>
        <w:t>фестивал</w:t>
      </w:r>
      <w:proofErr w:type="gramEnd"/>
      <w:r w:rsidRPr="00880DCB">
        <w:rPr>
          <w:sz w:val="28"/>
          <w:szCs w:val="28"/>
        </w:rPr>
        <w:t>”Blue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didmond</w:t>
      </w:r>
      <w:proofErr w:type="spellEnd"/>
      <w:r w:rsidRPr="00880DCB">
        <w:rPr>
          <w:sz w:val="28"/>
          <w:szCs w:val="28"/>
        </w:rPr>
        <w:t xml:space="preserve">    events” </w:t>
      </w:r>
      <w:proofErr w:type="spellStart"/>
      <w:r w:rsidRPr="00880DCB">
        <w:rPr>
          <w:sz w:val="28"/>
          <w:szCs w:val="28"/>
        </w:rPr>
        <w:t>гр</w:t>
      </w:r>
      <w:proofErr w:type="spellEnd"/>
      <w:r w:rsidRPr="00880DCB">
        <w:rPr>
          <w:sz w:val="28"/>
          <w:szCs w:val="28"/>
        </w:rPr>
        <w:t xml:space="preserve">. </w:t>
      </w:r>
      <w:proofErr w:type="spellStart"/>
      <w:r w:rsidRPr="00880DCB">
        <w:rPr>
          <w:sz w:val="28"/>
          <w:szCs w:val="28"/>
        </w:rPr>
        <w:t>Белград</w:t>
      </w:r>
      <w:proofErr w:type="spellEnd"/>
      <w:r w:rsidRPr="00880DCB">
        <w:rPr>
          <w:sz w:val="28"/>
          <w:szCs w:val="28"/>
        </w:rPr>
        <w:t xml:space="preserve"> </w:t>
      </w:r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 </w:t>
      </w:r>
      <w:proofErr w:type="spellStart"/>
      <w:r w:rsidRPr="00880DCB">
        <w:rPr>
          <w:sz w:val="28"/>
          <w:szCs w:val="28"/>
        </w:rPr>
        <w:t>Коледна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работилница</w:t>
      </w:r>
      <w:proofErr w:type="spellEnd"/>
    </w:p>
    <w:p w:rsidR="00A43997" w:rsidRPr="00880DCB" w:rsidRDefault="00A43997" w:rsidP="00A43997">
      <w:pPr>
        <w:rPr>
          <w:sz w:val="28"/>
          <w:szCs w:val="28"/>
        </w:rPr>
      </w:pPr>
      <w:proofErr w:type="spellStart"/>
      <w:proofErr w:type="gramStart"/>
      <w:r w:rsidRPr="00880DCB">
        <w:rPr>
          <w:sz w:val="28"/>
          <w:szCs w:val="28"/>
        </w:rPr>
        <w:t>Коледен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концерт</w:t>
      </w:r>
      <w:proofErr w:type="spellEnd"/>
      <w:r w:rsidRPr="00880DCB">
        <w:rPr>
          <w:sz w:val="28"/>
          <w:szCs w:val="28"/>
        </w:rPr>
        <w:t xml:space="preserve"> .</w:t>
      </w:r>
      <w:proofErr w:type="spellStart"/>
      <w:r w:rsidRPr="00880DCB">
        <w:rPr>
          <w:sz w:val="28"/>
          <w:szCs w:val="28"/>
        </w:rPr>
        <w:t>Коледен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благотворителен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базар</w:t>
      </w:r>
      <w:proofErr w:type="spellEnd"/>
      <w:r w:rsidRPr="00880DCB">
        <w:rPr>
          <w:sz w:val="28"/>
          <w:szCs w:val="28"/>
        </w:rPr>
        <w:t>.</w:t>
      </w:r>
      <w:proofErr w:type="gramEnd"/>
    </w:p>
    <w:p w:rsidR="00A43997" w:rsidRPr="00880DCB" w:rsidRDefault="00A43997" w:rsidP="00A43997">
      <w:pPr>
        <w:rPr>
          <w:sz w:val="28"/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Представления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за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деца</w:t>
      </w:r>
      <w:proofErr w:type="spellEnd"/>
      <w:r w:rsidRPr="00880DCB">
        <w:rPr>
          <w:sz w:val="28"/>
          <w:szCs w:val="28"/>
        </w:rPr>
        <w:t xml:space="preserve"> „ </w:t>
      </w:r>
      <w:proofErr w:type="spellStart"/>
      <w:r w:rsidRPr="00880DCB">
        <w:rPr>
          <w:sz w:val="28"/>
          <w:szCs w:val="28"/>
        </w:rPr>
        <w:t>Да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спасим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Коледа</w:t>
      </w:r>
      <w:proofErr w:type="spellEnd"/>
      <w:r w:rsidRPr="00880DCB">
        <w:rPr>
          <w:sz w:val="28"/>
          <w:szCs w:val="28"/>
        </w:rPr>
        <w:t xml:space="preserve"> ”</w:t>
      </w:r>
      <w:proofErr w:type="gramEnd"/>
      <w:r w:rsidRPr="00880DCB">
        <w:rPr>
          <w:sz w:val="28"/>
          <w:szCs w:val="28"/>
        </w:rPr>
        <w:t xml:space="preserve"> </w:t>
      </w:r>
    </w:p>
    <w:p w:rsidR="00A43997" w:rsidRDefault="00A43997" w:rsidP="00A43997">
      <w:pPr>
        <w:rPr>
          <w:szCs w:val="28"/>
        </w:rPr>
      </w:pPr>
      <w:r w:rsidRPr="00880DCB">
        <w:rPr>
          <w:sz w:val="28"/>
          <w:szCs w:val="28"/>
        </w:rPr>
        <w:t xml:space="preserve"> </w:t>
      </w:r>
      <w:proofErr w:type="spellStart"/>
      <w:proofErr w:type="gramStart"/>
      <w:r w:rsidRPr="00880DCB">
        <w:rPr>
          <w:sz w:val="28"/>
          <w:szCs w:val="28"/>
        </w:rPr>
        <w:t>Детско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коледно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парти.Среща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най</w:t>
      </w:r>
      <w:proofErr w:type="spellEnd"/>
      <w:r w:rsidRPr="00880DCB">
        <w:rPr>
          <w:sz w:val="28"/>
          <w:szCs w:val="28"/>
        </w:rPr>
        <w:t xml:space="preserve">- </w:t>
      </w:r>
      <w:proofErr w:type="spellStart"/>
      <w:r w:rsidRPr="00880DCB">
        <w:rPr>
          <w:sz w:val="28"/>
          <w:szCs w:val="28"/>
        </w:rPr>
        <w:t>малките</w:t>
      </w:r>
      <w:proofErr w:type="spellEnd"/>
      <w:r w:rsidRPr="00880DCB">
        <w:rPr>
          <w:sz w:val="28"/>
          <w:szCs w:val="28"/>
        </w:rPr>
        <w:t xml:space="preserve"> с </w:t>
      </w:r>
      <w:proofErr w:type="spellStart"/>
      <w:r w:rsidRPr="00880DCB">
        <w:rPr>
          <w:sz w:val="28"/>
          <w:szCs w:val="28"/>
        </w:rPr>
        <w:t>Дядо</w:t>
      </w:r>
      <w:proofErr w:type="spellEnd"/>
      <w:r w:rsidRPr="00880DCB">
        <w:rPr>
          <w:sz w:val="28"/>
          <w:szCs w:val="28"/>
        </w:rPr>
        <w:t xml:space="preserve"> </w:t>
      </w:r>
      <w:proofErr w:type="spellStart"/>
      <w:r w:rsidRPr="00880DCB">
        <w:rPr>
          <w:sz w:val="28"/>
          <w:szCs w:val="28"/>
        </w:rPr>
        <w:t>Коледа</w:t>
      </w:r>
      <w:proofErr w:type="spellEnd"/>
      <w:r w:rsidRPr="00880DCB">
        <w:rPr>
          <w:sz w:val="28"/>
          <w:szCs w:val="28"/>
        </w:rPr>
        <w:t>.</w:t>
      </w:r>
      <w:proofErr w:type="gramEnd"/>
      <w:r>
        <w:rPr>
          <w:szCs w:val="28"/>
        </w:rPr>
        <w:t xml:space="preserve">                                      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bg-BG"/>
        </w:rPr>
        <w:t xml:space="preserve">       Говорейки за работата на читалището, не мога да не подчертая, колко важна е ролята и подкрепата на Настоятелството и Проверителната комисия през всичките тези години, да не изтъкна заслугата на  тези скромни хора, които без хонорар , без всякакви материални облаги, винаги са имали твърда позиция и са защитавали и отстоявали интересите на читалището, живяли са с неговите успехи, били са съпричастни към  проблемите му, за което днес им изказвам своята  голяма благодарност.</w:t>
      </w:r>
    </w:p>
    <w:p w:rsidR="00A43997" w:rsidRDefault="00A43997" w:rsidP="00A4399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ab/>
        <w:t xml:space="preserve">През последните години читалището ни получава достатъчно дофинсиращи средства от община Несебър за нови книги, абонамент на периодика, за многобройните културни изяви, за колективите, работещи </w:t>
      </w:r>
      <w:r>
        <w:rPr>
          <w:sz w:val="28"/>
          <w:szCs w:val="28"/>
          <w:lang w:val="bg-BG"/>
        </w:rPr>
        <w:lastRenderedPageBreak/>
        <w:t xml:space="preserve">към читалището, т.е. за пълноценна дейност. Дано Общинската  управа продължи да следва политиката си в тази насока и в трудните времена на криза, за да продължим да работим, а не да съществуваме. </w:t>
      </w:r>
    </w:p>
    <w:p w:rsidR="00A43997" w:rsidRDefault="00A43997" w:rsidP="00A43997">
      <w:pPr>
        <w:ind w:firstLine="720"/>
        <w:jc w:val="both"/>
        <w:rPr>
          <w:sz w:val="28"/>
          <w:szCs w:val="28"/>
          <w:lang w:val="bg-BG"/>
        </w:rPr>
      </w:pPr>
    </w:p>
    <w:p w:rsidR="00A43997" w:rsidRDefault="00A43997" w:rsidP="00A43997">
      <w:pPr>
        <w:jc w:val="both"/>
        <w:rPr>
          <w:sz w:val="28"/>
          <w:szCs w:val="28"/>
          <w:lang w:val="bg-BG"/>
        </w:rPr>
      </w:pPr>
    </w:p>
    <w:p w:rsidR="00A43997" w:rsidRDefault="00A43997" w:rsidP="00A43997">
      <w:pPr>
        <w:jc w:val="both"/>
        <w:rPr>
          <w:sz w:val="28"/>
          <w:szCs w:val="28"/>
        </w:rPr>
      </w:pPr>
    </w:p>
    <w:p w:rsidR="00A43997" w:rsidRDefault="00A43997" w:rsidP="00A43997">
      <w:pPr>
        <w:jc w:val="both"/>
        <w:rPr>
          <w:sz w:val="28"/>
          <w:szCs w:val="28"/>
        </w:rPr>
      </w:pPr>
    </w:p>
    <w:p w:rsidR="00A43997" w:rsidRDefault="00A43997" w:rsidP="00A43997">
      <w:pPr>
        <w:jc w:val="both"/>
        <w:rPr>
          <w:sz w:val="28"/>
          <w:szCs w:val="28"/>
        </w:rPr>
      </w:pPr>
    </w:p>
    <w:p w:rsidR="00A43997" w:rsidRDefault="00A43997" w:rsidP="00A43997">
      <w:pPr>
        <w:jc w:val="both"/>
        <w:rPr>
          <w:sz w:val="28"/>
          <w:szCs w:val="28"/>
        </w:rPr>
      </w:pPr>
    </w:p>
    <w:p w:rsidR="00A43997" w:rsidRDefault="00A43997" w:rsidP="00A43997">
      <w:pPr>
        <w:jc w:val="both"/>
        <w:rPr>
          <w:sz w:val="28"/>
          <w:szCs w:val="28"/>
        </w:rPr>
      </w:pPr>
    </w:p>
    <w:p w:rsidR="00A43997" w:rsidRDefault="00A43997" w:rsidP="00A43997">
      <w:pPr>
        <w:rPr>
          <w:sz w:val="28"/>
          <w:szCs w:val="28"/>
        </w:rPr>
      </w:pPr>
    </w:p>
    <w:p w:rsidR="00A43997" w:rsidRDefault="00A43997" w:rsidP="00A43997"/>
    <w:p w:rsidR="00E644E6" w:rsidRDefault="00E644E6"/>
    <w:sectPr w:rsidR="00E644E6" w:rsidSect="00E6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6486"/>
    <w:multiLevelType w:val="hybridMultilevel"/>
    <w:tmpl w:val="A1944F7E"/>
    <w:lvl w:ilvl="0" w:tplc="AC104C8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997"/>
    <w:rsid w:val="00A43997"/>
    <w:rsid w:val="00E644E6"/>
    <w:rsid w:val="00E8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A43997"/>
    <w:pPr>
      <w:keepNext/>
      <w:outlineLvl w:val="0"/>
    </w:pPr>
    <w:rPr>
      <w:sz w:val="36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3997"/>
    <w:pPr>
      <w:keepNext/>
      <w:outlineLvl w:val="1"/>
    </w:pPr>
    <w:rPr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997"/>
    <w:rPr>
      <w:rFonts w:ascii="Times New Roman" w:eastAsia="Times New Roman" w:hAnsi="Times New Roman" w:cs="Times New Roman"/>
      <w:sz w:val="3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semiHidden/>
    <w:rsid w:val="00A43997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BodyTextIndent">
    <w:name w:val="Body Text Indent"/>
    <w:basedOn w:val="Normal"/>
    <w:link w:val="BodyTextIndentChar"/>
    <w:semiHidden/>
    <w:unhideWhenUsed/>
    <w:rsid w:val="00A43997"/>
    <w:pPr>
      <w:ind w:firstLine="900"/>
      <w:jc w:val="both"/>
    </w:pPr>
    <w:rPr>
      <w:sz w:val="28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399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probuda</dc:creator>
  <cp:lastModifiedBy>probuda</cp:lastModifiedBy>
  <cp:revision>1</cp:revision>
  <dcterms:created xsi:type="dcterms:W3CDTF">2023-02-15T08:44:00Z</dcterms:created>
  <dcterms:modified xsi:type="dcterms:W3CDTF">2023-02-15T08:55:00Z</dcterms:modified>
</cp:coreProperties>
</file>